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AA96" w14:textId="77777777" w:rsidR="00D77115" w:rsidRPr="00AB0D58" w:rsidRDefault="00000000">
      <w:pPr>
        <w:spacing w:after="200"/>
        <w:jc w:val="center"/>
        <w:rPr>
          <w:color w:val="000000" w:themeColor="text1"/>
        </w:rPr>
      </w:pPr>
      <w:r w:rsidRPr="00AB0D58">
        <w:rPr>
          <w:b/>
          <w:bCs/>
          <w:color w:val="000000" w:themeColor="text1"/>
          <w:sz w:val="36"/>
          <w:szCs w:val="36"/>
        </w:rPr>
        <w:t>USER GUIDE</w:t>
      </w:r>
    </w:p>
    <w:p w14:paraId="547E19A1" w14:textId="77777777" w:rsidR="00D77115" w:rsidRPr="00AB0D58" w:rsidRDefault="00000000">
      <w:pPr>
        <w:spacing w:after="400"/>
        <w:jc w:val="center"/>
        <w:rPr>
          <w:color w:val="000000" w:themeColor="text1"/>
        </w:rPr>
      </w:pPr>
      <w:r w:rsidRPr="00AB0D58">
        <w:rPr>
          <w:b/>
          <w:bCs/>
          <w:color w:val="000000" w:themeColor="text1"/>
          <w:sz w:val="32"/>
          <w:szCs w:val="32"/>
        </w:rPr>
        <w:t>Whispers at Victor’s Manor</w:t>
      </w:r>
    </w:p>
    <w:p w14:paraId="04AA06DD" w14:textId="77777777" w:rsidR="00D77115" w:rsidRPr="00AB0D58" w:rsidRDefault="00000000">
      <w:pPr>
        <w:pStyle w:val="Heading1"/>
        <w:spacing w:after="120"/>
        <w:rPr>
          <w:color w:val="000000" w:themeColor="text1"/>
        </w:rPr>
      </w:pPr>
      <w:r w:rsidRPr="00AB0D58">
        <w:rPr>
          <w:color w:val="000000" w:themeColor="text1"/>
        </w:rPr>
        <w:t>Software Requirements:</w:t>
      </w:r>
    </w:p>
    <w:p w14:paraId="09D609CE" w14:textId="77777777" w:rsidR="00D77115" w:rsidRPr="00AB0D58" w:rsidRDefault="00000000">
      <w:pPr>
        <w:pStyle w:val="ListParagraph"/>
        <w:numPr>
          <w:ilvl w:val="0"/>
          <w:numId w:val="2"/>
        </w:numPr>
        <w:spacing w:after="80"/>
        <w:rPr>
          <w:color w:val="000000" w:themeColor="text1"/>
        </w:rPr>
      </w:pPr>
      <w:r w:rsidRPr="00AB0D58">
        <w:rPr>
          <w:color w:val="000000" w:themeColor="text1"/>
        </w:rPr>
        <w:t>Python 3.12 or later. This can be downloaded from the official Python website (</w:t>
      </w:r>
      <w:r w:rsidRPr="00AB0D58">
        <w:rPr>
          <w:color w:val="000000" w:themeColor="text1"/>
          <w:u w:val="single"/>
        </w:rPr>
        <w:t>https://www.python.org/downloads/</w:t>
      </w:r>
      <w:r w:rsidRPr="00AB0D58">
        <w:rPr>
          <w:color w:val="000000" w:themeColor="text1"/>
        </w:rPr>
        <w:t>).</w:t>
      </w:r>
    </w:p>
    <w:p w14:paraId="7342DC2E" w14:textId="77777777" w:rsidR="00D77115" w:rsidRPr="00AB0D58" w:rsidRDefault="00000000">
      <w:pPr>
        <w:pStyle w:val="ListParagraph"/>
        <w:numPr>
          <w:ilvl w:val="0"/>
          <w:numId w:val="2"/>
        </w:numPr>
        <w:spacing w:after="80"/>
        <w:rPr>
          <w:color w:val="000000" w:themeColor="text1"/>
        </w:rPr>
      </w:pPr>
      <w:r w:rsidRPr="00AB0D58">
        <w:rPr>
          <w:color w:val="000000" w:themeColor="text1"/>
        </w:rPr>
        <w:t>A code editor such as Visual Studio Code, PyCharm, or IDLE (which comes pre-installed with Python).</w:t>
      </w:r>
    </w:p>
    <w:p w14:paraId="6705C153" w14:textId="77777777" w:rsidR="00D77115" w:rsidRPr="00AB0D58" w:rsidRDefault="00000000">
      <w:pPr>
        <w:pStyle w:val="ListParagraph"/>
        <w:numPr>
          <w:ilvl w:val="0"/>
          <w:numId w:val="2"/>
        </w:numPr>
        <w:spacing w:after="80"/>
        <w:rPr>
          <w:color w:val="000000" w:themeColor="text1"/>
        </w:rPr>
      </w:pPr>
      <w:r w:rsidRPr="00AB0D58">
        <w:rPr>
          <w:color w:val="000000" w:themeColor="text1"/>
        </w:rPr>
        <w:t>Python packages:</w:t>
      </w:r>
    </w:p>
    <w:p w14:paraId="62D68DA7" w14:textId="77777777" w:rsidR="00D77115" w:rsidRPr="00AB0D58" w:rsidRDefault="00000000">
      <w:pPr>
        <w:pStyle w:val="ListParagraph"/>
        <w:numPr>
          <w:ilvl w:val="0"/>
          <w:numId w:val="3"/>
        </w:numPr>
        <w:spacing w:after="80"/>
        <w:rPr>
          <w:color w:val="000000" w:themeColor="text1"/>
        </w:rPr>
      </w:pPr>
      <w:r w:rsidRPr="00AB0D58">
        <w:rPr>
          <w:color w:val="000000" w:themeColor="text1"/>
        </w:rPr>
        <w:t xml:space="preserve">Pillow (PIL): This must be installed via the terminal using the command </w:t>
      </w:r>
      <w:r w:rsidRPr="00AB0D58">
        <w:rPr>
          <w:b/>
          <w:bCs/>
          <w:color w:val="000000" w:themeColor="text1"/>
        </w:rPr>
        <w:t>pip install Pillow</w:t>
      </w:r>
      <w:r w:rsidRPr="00AB0D58">
        <w:rPr>
          <w:color w:val="000000" w:themeColor="text1"/>
        </w:rPr>
        <w:t>. This library is used to load and display background images in the game.</w:t>
      </w:r>
    </w:p>
    <w:p w14:paraId="5C052D36" w14:textId="77777777" w:rsidR="00D77115" w:rsidRPr="00AB0D58" w:rsidRDefault="00000000">
      <w:pPr>
        <w:pStyle w:val="ListParagraph"/>
        <w:numPr>
          <w:ilvl w:val="0"/>
          <w:numId w:val="3"/>
        </w:numPr>
        <w:spacing w:after="80"/>
        <w:rPr>
          <w:color w:val="000000" w:themeColor="text1"/>
        </w:rPr>
      </w:pPr>
      <w:proofErr w:type="spellStart"/>
      <w:r w:rsidRPr="00AB0D58">
        <w:rPr>
          <w:color w:val="000000" w:themeColor="text1"/>
        </w:rPr>
        <w:t>tkinter</w:t>
      </w:r>
      <w:proofErr w:type="spellEnd"/>
      <w:r w:rsidRPr="00AB0D58">
        <w:rPr>
          <w:color w:val="000000" w:themeColor="text1"/>
        </w:rPr>
        <w:t xml:space="preserve">: This comes pre-installed with most Python distributions. On Linux, if it is missing, install it via your system package manager (e.g. </w:t>
      </w:r>
      <w:proofErr w:type="spellStart"/>
      <w:r w:rsidRPr="00AB0D58">
        <w:rPr>
          <w:color w:val="000000" w:themeColor="text1"/>
        </w:rPr>
        <w:t>sudo</w:t>
      </w:r>
      <w:proofErr w:type="spellEnd"/>
      <w:r w:rsidRPr="00AB0D58">
        <w:rPr>
          <w:color w:val="000000" w:themeColor="text1"/>
        </w:rPr>
        <w:t xml:space="preserve"> apt install python3-tk). On Windows and macOS it is bundled with the standard Python installer. If it is missing, it can be installed via pip install tk.</w:t>
      </w:r>
    </w:p>
    <w:p w14:paraId="4DA45FE3" w14:textId="77777777" w:rsidR="00D77115" w:rsidRPr="00AB0D58" w:rsidRDefault="00000000">
      <w:pPr>
        <w:pStyle w:val="ListParagraph"/>
        <w:numPr>
          <w:ilvl w:val="0"/>
          <w:numId w:val="3"/>
        </w:numPr>
        <w:spacing w:after="80"/>
        <w:rPr>
          <w:color w:val="000000" w:themeColor="text1"/>
        </w:rPr>
      </w:pPr>
      <w:proofErr w:type="spellStart"/>
      <w:r w:rsidRPr="00AB0D58">
        <w:rPr>
          <w:color w:val="000000" w:themeColor="text1"/>
        </w:rPr>
        <w:t>heapq</w:t>
      </w:r>
      <w:proofErr w:type="spellEnd"/>
      <w:r w:rsidRPr="00AB0D58">
        <w:rPr>
          <w:color w:val="000000" w:themeColor="text1"/>
        </w:rPr>
        <w:t xml:space="preserve">, collections, typing, </w:t>
      </w:r>
      <w:proofErr w:type="spellStart"/>
      <w:r w:rsidRPr="00AB0D58">
        <w:rPr>
          <w:color w:val="000000" w:themeColor="text1"/>
        </w:rPr>
        <w:t>os</w:t>
      </w:r>
      <w:proofErr w:type="spellEnd"/>
      <w:r w:rsidRPr="00AB0D58">
        <w:rPr>
          <w:color w:val="000000" w:themeColor="text1"/>
        </w:rPr>
        <w:t>: These are all built-in Python standard libraries and require no additional installation.</w:t>
      </w:r>
    </w:p>
    <w:p w14:paraId="35FF5731" w14:textId="77777777" w:rsidR="00D77115" w:rsidRPr="00AB0D58" w:rsidRDefault="00000000">
      <w:pPr>
        <w:pStyle w:val="Heading1"/>
        <w:spacing w:after="120"/>
        <w:rPr>
          <w:color w:val="000000" w:themeColor="text1"/>
        </w:rPr>
      </w:pPr>
      <w:r w:rsidRPr="00AB0D58">
        <w:rPr>
          <w:color w:val="000000" w:themeColor="text1"/>
        </w:rPr>
        <w:t>Hardware Requirements:</w:t>
      </w:r>
    </w:p>
    <w:p w14:paraId="1FC0B078" w14:textId="77777777" w:rsidR="00D77115" w:rsidRPr="00AB0D58" w:rsidRDefault="00000000">
      <w:pPr>
        <w:pStyle w:val="ListParagraph"/>
        <w:numPr>
          <w:ilvl w:val="0"/>
          <w:numId w:val="2"/>
        </w:numPr>
        <w:spacing w:after="80"/>
        <w:rPr>
          <w:color w:val="000000" w:themeColor="text1"/>
        </w:rPr>
      </w:pPr>
      <w:r w:rsidRPr="00AB0D58">
        <w:rPr>
          <w:color w:val="000000" w:themeColor="text1"/>
        </w:rPr>
        <w:t>Any computer capable of running Python (Windows, macOS, or Linux).</w:t>
      </w:r>
    </w:p>
    <w:p w14:paraId="3E3EB1E0" w14:textId="77777777" w:rsidR="00D77115" w:rsidRPr="00AB0D58" w:rsidRDefault="00000000">
      <w:pPr>
        <w:pStyle w:val="ListParagraph"/>
        <w:numPr>
          <w:ilvl w:val="0"/>
          <w:numId w:val="2"/>
        </w:numPr>
        <w:spacing w:after="80"/>
        <w:rPr>
          <w:color w:val="000000" w:themeColor="text1"/>
        </w:rPr>
      </w:pPr>
      <w:r w:rsidRPr="00AB0D58">
        <w:rPr>
          <w:color w:val="000000" w:themeColor="text1"/>
        </w:rPr>
        <w:t>A minimum of 200 MB of free RAM.</w:t>
      </w:r>
    </w:p>
    <w:p w14:paraId="063AC6C1" w14:textId="77777777" w:rsidR="00D77115" w:rsidRPr="00AB0D58" w:rsidRDefault="00000000">
      <w:pPr>
        <w:pStyle w:val="ListParagraph"/>
        <w:numPr>
          <w:ilvl w:val="0"/>
          <w:numId w:val="2"/>
        </w:numPr>
        <w:spacing w:after="80"/>
        <w:rPr>
          <w:color w:val="000000" w:themeColor="text1"/>
        </w:rPr>
      </w:pPr>
      <w:r w:rsidRPr="00AB0D58">
        <w:rPr>
          <w:color w:val="000000" w:themeColor="text1"/>
        </w:rPr>
        <w:t>A screen resolution of at least 1200x800 pixels is recommended for the best experience.</w:t>
      </w:r>
    </w:p>
    <w:p w14:paraId="17E78E91" w14:textId="77777777" w:rsidR="00D77115" w:rsidRPr="00AB0D58" w:rsidRDefault="00000000">
      <w:pPr>
        <w:pStyle w:val="Heading1"/>
        <w:spacing w:after="120"/>
        <w:rPr>
          <w:color w:val="000000" w:themeColor="text1"/>
        </w:rPr>
      </w:pPr>
      <w:r w:rsidRPr="00AB0D58">
        <w:rPr>
          <w:color w:val="000000" w:themeColor="text1"/>
        </w:rPr>
        <w:t>Instructions to Run the Code:</w:t>
      </w:r>
    </w:p>
    <w:p w14:paraId="295509D9" w14:textId="77777777" w:rsidR="00D77115" w:rsidRPr="00AB0D58" w:rsidRDefault="00000000">
      <w:pPr>
        <w:pStyle w:val="ListParagraph"/>
        <w:numPr>
          <w:ilvl w:val="0"/>
          <w:numId w:val="4"/>
        </w:numPr>
        <w:spacing w:after="80"/>
        <w:rPr>
          <w:color w:val="000000" w:themeColor="text1"/>
        </w:rPr>
      </w:pPr>
      <w:r w:rsidRPr="00AB0D58">
        <w:rPr>
          <w:color w:val="000000" w:themeColor="text1"/>
        </w:rPr>
        <w:t>Before running the code, ensure all software requirements are met, especially installing Python and the Pillow library.</w:t>
      </w:r>
    </w:p>
    <w:p w14:paraId="3E679403" w14:textId="77777777" w:rsidR="00D77115" w:rsidRPr="00AB0D58" w:rsidRDefault="00000000">
      <w:pPr>
        <w:pStyle w:val="ListParagraph"/>
        <w:numPr>
          <w:ilvl w:val="0"/>
          <w:numId w:val="4"/>
        </w:numPr>
        <w:spacing w:after="80"/>
        <w:rPr>
          <w:color w:val="000000" w:themeColor="text1"/>
        </w:rPr>
      </w:pPr>
      <w:r w:rsidRPr="00AB0D58">
        <w:rPr>
          <w:color w:val="000000" w:themeColor="text1"/>
        </w:rPr>
        <w:t>Download or clone the project files. Make sure the file "Whispers at Victor’s Manor.py" and the folder cs photos (containing all background images) are in the same directory.</w:t>
      </w:r>
    </w:p>
    <w:p w14:paraId="26A60A30" w14:textId="77777777" w:rsidR="00D77115" w:rsidRPr="00AB0D58" w:rsidRDefault="00000000">
      <w:pPr>
        <w:pStyle w:val="ListParagraph"/>
        <w:numPr>
          <w:ilvl w:val="0"/>
          <w:numId w:val="4"/>
        </w:numPr>
        <w:spacing w:after="80"/>
        <w:rPr>
          <w:color w:val="000000" w:themeColor="text1"/>
        </w:rPr>
      </w:pPr>
      <w:r w:rsidRPr="00AB0D58">
        <w:rPr>
          <w:color w:val="000000" w:themeColor="text1"/>
        </w:rPr>
        <w:t>Open a terminal or command prompt and navigate to the directory containing the files.</w:t>
      </w:r>
    </w:p>
    <w:p w14:paraId="4AE197C6" w14:textId="77777777" w:rsidR="00D77115" w:rsidRPr="00AB0D58" w:rsidRDefault="00000000">
      <w:pPr>
        <w:pStyle w:val="ListParagraph"/>
        <w:numPr>
          <w:ilvl w:val="0"/>
          <w:numId w:val="4"/>
        </w:numPr>
        <w:spacing w:after="80"/>
        <w:rPr>
          <w:color w:val="000000" w:themeColor="text1"/>
        </w:rPr>
      </w:pPr>
      <w:r w:rsidRPr="00AB0D58">
        <w:rPr>
          <w:color w:val="000000" w:themeColor="text1"/>
        </w:rPr>
        <w:t>Run the game using the command: python "Whispers at Victor’s Manor.py" (quotes are required because the filename contains spaces).</w:t>
      </w:r>
    </w:p>
    <w:p w14:paraId="4B885395" w14:textId="77777777" w:rsidR="00D77115" w:rsidRPr="00AB0D58" w:rsidRDefault="00000000">
      <w:pPr>
        <w:pStyle w:val="ListParagraph"/>
        <w:numPr>
          <w:ilvl w:val="0"/>
          <w:numId w:val="4"/>
        </w:numPr>
        <w:spacing w:after="80"/>
        <w:rPr>
          <w:color w:val="000000" w:themeColor="text1"/>
        </w:rPr>
      </w:pPr>
      <w:r w:rsidRPr="00AB0D58">
        <w:rPr>
          <w:color w:val="000000" w:themeColor="text1"/>
        </w:rPr>
        <w:t>Alternatively, if you are using a code editor with a run button (such as VS Code or PyCharm), open Whispers at Victor’s Manor.py and click the run button. Make sure the Python interpreter is set to version 3.12 or later.</w:t>
      </w:r>
    </w:p>
    <w:p w14:paraId="47FB4E00" w14:textId="77777777" w:rsidR="00D77115" w:rsidRPr="00AB0D58" w:rsidRDefault="00000000">
      <w:pPr>
        <w:pStyle w:val="ListParagraph"/>
        <w:numPr>
          <w:ilvl w:val="0"/>
          <w:numId w:val="4"/>
        </w:numPr>
        <w:spacing w:after="80"/>
        <w:rPr>
          <w:color w:val="000000" w:themeColor="text1"/>
        </w:rPr>
      </w:pPr>
      <w:r w:rsidRPr="00AB0D58">
        <w:rPr>
          <w:color w:val="000000" w:themeColor="text1"/>
        </w:rPr>
        <w:lastRenderedPageBreak/>
        <w:t>The game window (1200x800 pixels) will open automatically.</w:t>
      </w:r>
    </w:p>
    <w:p w14:paraId="0EEC2BCC" w14:textId="77777777" w:rsidR="00D77115" w:rsidRPr="00AB0D58" w:rsidRDefault="00000000">
      <w:pPr>
        <w:pStyle w:val="Heading1"/>
        <w:spacing w:after="120"/>
        <w:rPr>
          <w:color w:val="000000" w:themeColor="text1"/>
        </w:rPr>
      </w:pPr>
      <w:r w:rsidRPr="00AB0D58">
        <w:rPr>
          <w:color w:val="000000" w:themeColor="text1"/>
        </w:rPr>
        <w:t>How to Play</w:t>
      </w:r>
    </w:p>
    <w:p w14:paraId="1558E3C4" w14:textId="77777777" w:rsidR="00D77115" w:rsidRPr="00AB0D58" w:rsidRDefault="00000000">
      <w:pPr>
        <w:pStyle w:val="Heading2"/>
        <w:spacing w:before="240" w:after="120"/>
        <w:rPr>
          <w:color w:val="000000" w:themeColor="text1"/>
        </w:rPr>
      </w:pPr>
      <w:r w:rsidRPr="00AB0D58">
        <w:rPr>
          <w:color w:val="000000" w:themeColor="text1"/>
        </w:rPr>
        <w:t>Main Menu:</w:t>
      </w:r>
    </w:p>
    <w:p w14:paraId="0E268197" w14:textId="77777777" w:rsidR="00D77115" w:rsidRPr="00AB0D58" w:rsidRDefault="00000000">
      <w:pPr>
        <w:spacing w:after="120"/>
        <w:rPr>
          <w:color w:val="000000" w:themeColor="text1"/>
        </w:rPr>
      </w:pPr>
      <w:r w:rsidRPr="00AB0D58">
        <w:rPr>
          <w:color w:val="000000" w:themeColor="text1"/>
        </w:rPr>
        <w:t>When the game launches, a 1200×</w:t>
      </w:r>
      <w:proofErr w:type="gramStart"/>
      <w:r w:rsidRPr="00AB0D58">
        <w:rPr>
          <w:color w:val="000000" w:themeColor="text1"/>
        </w:rPr>
        <w:t>800 pixel</w:t>
      </w:r>
      <w:proofErr w:type="gramEnd"/>
      <w:r w:rsidRPr="00AB0D58">
        <w:rPr>
          <w:color w:val="000000" w:themeColor="text1"/>
        </w:rPr>
        <w:t xml:space="preserve"> window titled “Whispers at Victor’s Manor” opens with a dark theme. You will first see the Main Menu screen, which displays the game title in gold text over an image of the mansion.</w:t>
      </w:r>
    </w:p>
    <w:p w14:paraId="764637D9" w14:textId="77777777" w:rsidR="00D77115" w:rsidRPr="00AB0D58" w:rsidRDefault="00000000">
      <w:pPr>
        <w:spacing w:after="120"/>
        <w:rPr>
          <w:color w:val="000000" w:themeColor="text1"/>
        </w:rPr>
      </w:pPr>
      <w:r w:rsidRPr="00AB0D58">
        <w:rPr>
          <w:color w:val="000000" w:themeColor="text1"/>
        </w:rPr>
        <w:t>The Main Menu has three buttons:</w:t>
      </w:r>
    </w:p>
    <w:p w14:paraId="7ED9704C"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New Game: </w:t>
      </w:r>
      <w:r w:rsidRPr="00AB0D58">
        <w:rPr>
          <w:color w:val="000000" w:themeColor="text1"/>
        </w:rPr>
        <w:t>Starts a fresh playthrough from the beginning.</w:t>
      </w:r>
    </w:p>
    <w:p w14:paraId="76B6062C"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Continue Game: </w:t>
      </w:r>
      <w:r w:rsidRPr="00AB0D58">
        <w:rPr>
          <w:color w:val="000000" w:themeColor="text1"/>
        </w:rPr>
        <w:t>Resumes your current playthrough if one is in progress. This button is greyed out until you have started a game.</w:t>
      </w:r>
    </w:p>
    <w:p w14:paraId="4017BBD9"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Credits: </w:t>
      </w:r>
      <w:r w:rsidRPr="00AB0D58">
        <w:rPr>
          <w:color w:val="000000" w:themeColor="text1"/>
        </w:rPr>
        <w:t>Opens a popup window showing the development team.</w:t>
      </w:r>
    </w:p>
    <w:p w14:paraId="698E4307" w14:textId="77777777" w:rsidR="00D77115" w:rsidRPr="00AB0D58" w:rsidRDefault="00000000">
      <w:pPr>
        <w:spacing w:after="120"/>
        <w:rPr>
          <w:color w:val="000000" w:themeColor="text1"/>
        </w:rPr>
      </w:pPr>
      <w:r w:rsidRPr="00AB0D58">
        <w:rPr>
          <w:color w:val="000000" w:themeColor="text1"/>
        </w:rPr>
        <w:t>Click “New Game” to begin. The first scene, “Arrival at Victor’s Manor”, will load with a background image, the scene title at the top, and the story text at the bottom.</w:t>
      </w:r>
    </w:p>
    <w:p w14:paraId="11AE6386" w14:textId="77777777" w:rsidR="00D77115" w:rsidRPr="00AB0D58" w:rsidRDefault="00000000">
      <w:pPr>
        <w:pStyle w:val="Heading2"/>
        <w:spacing w:before="240" w:after="120"/>
        <w:rPr>
          <w:color w:val="000000" w:themeColor="text1"/>
        </w:rPr>
      </w:pPr>
      <w:r w:rsidRPr="00AB0D58">
        <w:rPr>
          <w:color w:val="000000" w:themeColor="text1"/>
        </w:rPr>
        <w:t>Starting the Game:</w:t>
      </w:r>
    </w:p>
    <w:p w14:paraId="6A2CC872" w14:textId="77777777" w:rsidR="00D77115" w:rsidRPr="00AB0D58" w:rsidRDefault="00000000">
      <w:pPr>
        <w:spacing w:after="120"/>
        <w:rPr>
          <w:color w:val="000000" w:themeColor="text1"/>
        </w:rPr>
      </w:pPr>
      <w:r w:rsidRPr="00AB0D58">
        <w:rPr>
          <w:color w:val="000000" w:themeColor="text1"/>
        </w:rPr>
        <w:t>After clicking “New Game” on the Main Menu, the first scene appears. You will see the game title in gold text on the top toolbar.</w:t>
      </w:r>
    </w:p>
    <w:p w14:paraId="5312A32A" w14:textId="77777777" w:rsidR="00D77115" w:rsidRPr="00AB0D58" w:rsidRDefault="00000000">
      <w:pPr>
        <w:spacing w:after="120"/>
        <w:rPr>
          <w:color w:val="000000" w:themeColor="text1"/>
        </w:rPr>
      </w:pPr>
      <w:r w:rsidRPr="00AB0D58">
        <w:rPr>
          <w:color w:val="000000" w:themeColor="text1"/>
        </w:rPr>
        <w:t>The first scene, “Arrival at Victor’s Manor”, appears with a background image of the mansion, the scene title at the top, and the story text at the bottom.</w:t>
      </w:r>
    </w:p>
    <w:p w14:paraId="0D0A75BA" w14:textId="77777777" w:rsidR="00D77115" w:rsidRPr="00AB0D58" w:rsidRDefault="00000000">
      <w:pPr>
        <w:spacing w:after="120"/>
        <w:rPr>
          <w:color w:val="000000" w:themeColor="text1"/>
        </w:rPr>
      </w:pPr>
      <w:r w:rsidRPr="00AB0D58">
        <w:rPr>
          <w:color w:val="000000" w:themeColor="text1"/>
        </w:rPr>
        <w:t>Click the “Start” button in the centre of the screen to enter the manor and begin the investigation.</w:t>
      </w:r>
    </w:p>
    <w:p w14:paraId="65531086" w14:textId="77777777" w:rsidR="00D77115" w:rsidRPr="00AB0D58" w:rsidRDefault="00000000">
      <w:pPr>
        <w:pStyle w:val="Heading2"/>
        <w:spacing w:before="240" w:after="120"/>
        <w:rPr>
          <w:color w:val="000000" w:themeColor="text1"/>
        </w:rPr>
      </w:pPr>
      <w:r w:rsidRPr="00AB0D58">
        <w:rPr>
          <w:color w:val="000000" w:themeColor="text1"/>
        </w:rPr>
        <w:t>Reading Scenes and Making Choices:</w:t>
      </w:r>
    </w:p>
    <w:p w14:paraId="3EADC81C" w14:textId="77777777" w:rsidR="00D77115" w:rsidRPr="00AB0D58" w:rsidRDefault="00000000">
      <w:pPr>
        <w:spacing w:after="120"/>
        <w:rPr>
          <w:color w:val="000000" w:themeColor="text1"/>
        </w:rPr>
      </w:pPr>
      <w:r w:rsidRPr="00AB0D58">
        <w:rPr>
          <w:color w:val="000000" w:themeColor="text1"/>
        </w:rPr>
        <w:t>Each scene displays a title, a background image, and a block of story text describing what the player character (the investigative journalist) sees or discovers.</w:t>
      </w:r>
    </w:p>
    <w:p w14:paraId="2BE2B570" w14:textId="77777777" w:rsidR="00D77115" w:rsidRPr="00AB0D58" w:rsidRDefault="00000000">
      <w:pPr>
        <w:spacing w:after="120"/>
        <w:rPr>
          <w:color w:val="000000" w:themeColor="text1"/>
        </w:rPr>
      </w:pPr>
      <w:r w:rsidRPr="00AB0D58">
        <w:rPr>
          <w:color w:val="000000" w:themeColor="text1"/>
        </w:rPr>
        <w:t>Some scenes have a single “Next” button that advances the story to the next scene.</w:t>
      </w:r>
    </w:p>
    <w:p w14:paraId="3357464E" w14:textId="77777777" w:rsidR="00D77115" w:rsidRPr="00AB0D58" w:rsidRDefault="00000000">
      <w:pPr>
        <w:spacing w:after="120"/>
        <w:rPr>
          <w:color w:val="000000" w:themeColor="text1"/>
        </w:rPr>
      </w:pPr>
      <w:r w:rsidRPr="00AB0D58">
        <w:rPr>
          <w:color w:val="000000" w:themeColor="text1"/>
        </w:rPr>
        <w:t>At key decision points, two choice buttons appear. Read the options carefully and click one to take that path. Your choice determines which branch of the story you follow and which ending you reach.</w:t>
      </w:r>
    </w:p>
    <w:p w14:paraId="3630F627" w14:textId="77777777" w:rsidR="00D77115" w:rsidRPr="00AB0D58" w:rsidRDefault="00000000">
      <w:pPr>
        <w:spacing w:after="120"/>
        <w:rPr>
          <w:color w:val="000000" w:themeColor="text1"/>
        </w:rPr>
      </w:pPr>
      <w:r w:rsidRPr="00AB0D58">
        <w:rPr>
          <w:color w:val="000000" w:themeColor="text1"/>
        </w:rPr>
        <w:t>When you enter a scene that contains a clue, a green banner briefly appears below the title showing the clue name and its importance rating out of 10 (e.g. “New clue found: Victor’s Body (importance 10/10)”). This banner disappears automatically after a few seconds.</w:t>
      </w:r>
    </w:p>
    <w:p w14:paraId="0F600B84" w14:textId="77777777" w:rsidR="00D77115" w:rsidRPr="00AB0D58" w:rsidRDefault="00000000">
      <w:pPr>
        <w:pStyle w:val="Heading2"/>
        <w:spacing w:before="240" w:after="120"/>
        <w:rPr>
          <w:color w:val="000000" w:themeColor="text1"/>
        </w:rPr>
      </w:pPr>
      <w:r w:rsidRPr="00AB0D58">
        <w:rPr>
          <w:color w:val="000000" w:themeColor="text1"/>
        </w:rPr>
        <w:t>The Toolbar:</w:t>
      </w:r>
    </w:p>
    <w:p w14:paraId="72A67628" w14:textId="77777777" w:rsidR="00D77115" w:rsidRPr="00AB0D58" w:rsidRDefault="00000000">
      <w:pPr>
        <w:spacing w:after="120"/>
        <w:rPr>
          <w:color w:val="000000" w:themeColor="text1"/>
        </w:rPr>
      </w:pPr>
      <w:r w:rsidRPr="00AB0D58">
        <w:rPr>
          <w:color w:val="000000" w:themeColor="text1"/>
        </w:rPr>
        <w:t>The top toolbar displays the game title on the left and a step counter showing how many decisions you have made (e.g. “— Step 3”).</w:t>
      </w:r>
    </w:p>
    <w:p w14:paraId="770FC700" w14:textId="77777777" w:rsidR="00D77115" w:rsidRPr="00AB0D58" w:rsidRDefault="00000000">
      <w:pPr>
        <w:spacing w:after="120"/>
        <w:rPr>
          <w:color w:val="000000" w:themeColor="text1"/>
        </w:rPr>
      </w:pPr>
      <w:r w:rsidRPr="00AB0D58">
        <w:rPr>
          <w:color w:val="000000" w:themeColor="text1"/>
        </w:rPr>
        <w:t>Four buttons sit on the right side of the toolbar:</w:t>
      </w:r>
    </w:p>
    <w:p w14:paraId="33524F8D"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lastRenderedPageBreak/>
        <w:t xml:space="preserve">Rewind: </w:t>
      </w:r>
      <w:r w:rsidRPr="00AB0D58">
        <w:rPr>
          <w:color w:val="000000" w:themeColor="text1"/>
        </w:rPr>
        <w:t>Takes you back to the previous scene. This is useful if you change your mind about a choice. Note: rewinding is disabled at certain critical decision points and at endings, and the button will appear greyed out when it cannot be used.</w:t>
      </w:r>
    </w:p>
    <w:p w14:paraId="77C29422"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Evidence: </w:t>
      </w:r>
      <w:r w:rsidRPr="00AB0D58">
        <w:rPr>
          <w:color w:val="000000" w:themeColor="text1"/>
        </w:rPr>
        <w:t>Opens the Evidence Panel, a separate popup window showing all the clues the player has collected so far. You can switch between two views using the radio buttons at the top: “Priority order” (most important clues first, sorted by a heap data structure) or “Timeline order” (clues in the order you found them, sorted by insertion sort). This panel updates automatically as you progress through the game.</w:t>
      </w:r>
    </w:p>
    <w:p w14:paraId="7EB9DA3A"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Analysis: </w:t>
      </w:r>
      <w:r w:rsidRPr="00AB0D58">
        <w:rPr>
          <w:color w:val="000000" w:themeColor="text1"/>
        </w:rPr>
        <w:t>Opens the Algorithm Analysis Dashboard, a separate popup window with four tabs:</w:t>
      </w:r>
    </w:p>
    <w:p w14:paraId="3AF5E944" w14:textId="77777777" w:rsidR="00D77115" w:rsidRPr="00AB0D58" w:rsidRDefault="00000000">
      <w:pPr>
        <w:pStyle w:val="ListParagraph"/>
        <w:numPr>
          <w:ilvl w:val="0"/>
          <w:numId w:val="3"/>
        </w:numPr>
        <w:spacing w:after="80"/>
        <w:rPr>
          <w:color w:val="000000" w:themeColor="text1"/>
        </w:rPr>
      </w:pPr>
      <w:r w:rsidRPr="00AB0D58">
        <w:rPr>
          <w:b/>
          <w:bCs/>
          <w:color w:val="000000" w:themeColor="text1"/>
        </w:rPr>
        <w:t xml:space="preserve">DFS Reachability: </w:t>
      </w:r>
      <w:r w:rsidRPr="00AB0D58">
        <w:rPr>
          <w:color w:val="000000" w:themeColor="text1"/>
        </w:rPr>
        <w:t>Shows how many story nodes are reachable from the start and confirms whether all four endings can be reached.</w:t>
      </w:r>
    </w:p>
    <w:p w14:paraId="0702BBD6" w14:textId="77777777" w:rsidR="00D77115" w:rsidRPr="00AB0D58" w:rsidRDefault="00000000">
      <w:pPr>
        <w:pStyle w:val="ListParagraph"/>
        <w:numPr>
          <w:ilvl w:val="0"/>
          <w:numId w:val="3"/>
        </w:numPr>
        <w:spacing w:after="80"/>
        <w:rPr>
          <w:color w:val="000000" w:themeColor="text1"/>
        </w:rPr>
      </w:pPr>
      <w:r w:rsidRPr="00AB0D58">
        <w:rPr>
          <w:b/>
          <w:bCs/>
          <w:color w:val="000000" w:themeColor="text1"/>
        </w:rPr>
        <w:t xml:space="preserve">BFS Shortest Paths: </w:t>
      </w:r>
      <w:r w:rsidRPr="00AB0D58">
        <w:rPr>
          <w:color w:val="000000" w:themeColor="text1"/>
        </w:rPr>
        <w:t>Shows the minimum number of decisions needed to reach each ending and the exact path of nodes.</w:t>
      </w:r>
    </w:p>
    <w:p w14:paraId="0EECA3F6" w14:textId="77777777" w:rsidR="00D77115" w:rsidRPr="00AB0D58" w:rsidRDefault="00000000">
      <w:pPr>
        <w:pStyle w:val="ListParagraph"/>
        <w:numPr>
          <w:ilvl w:val="0"/>
          <w:numId w:val="3"/>
        </w:numPr>
        <w:spacing w:after="80"/>
        <w:rPr>
          <w:color w:val="000000" w:themeColor="text1"/>
        </w:rPr>
      </w:pPr>
      <w:r w:rsidRPr="00AB0D58">
        <w:rPr>
          <w:b/>
          <w:bCs/>
          <w:color w:val="000000" w:themeColor="text1"/>
        </w:rPr>
        <w:t xml:space="preserve">Evidence Timeline: </w:t>
      </w:r>
      <w:r w:rsidRPr="00AB0D58">
        <w:rPr>
          <w:color w:val="000000" w:themeColor="text1"/>
        </w:rPr>
        <w:t>Lists all collected clues in discovery order with their ID, name, importance, and description.</w:t>
      </w:r>
    </w:p>
    <w:p w14:paraId="275AD615" w14:textId="77777777" w:rsidR="00D77115" w:rsidRPr="00AB0D58" w:rsidRDefault="00000000">
      <w:pPr>
        <w:pStyle w:val="ListParagraph"/>
        <w:numPr>
          <w:ilvl w:val="0"/>
          <w:numId w:val="3"/>
        </w:numPr>
        <w:spacing w:after="80"/>
        <w:rPr>
          <w:color w:val="000000" w:themeColor="text1"/>
        </w:rPr>
      </w:pPr>
      <w:r w:rsidRPr="00AB0D58">
        <w:rPr>
          <w:b/>
          <w:bCs/>
          <w:color w:val="000000" w:themeColor="text1"/>
        </w:rPr>
        <w:t xml:space="preserve">Clue Dependency Order: </w:t>
      </w:r>
      <w:r w:rsidRPr="00AB0D58">
        <w:rPr>
          <w:color w:val="000000" w:themeColor="text1"/>
        </w:rPr>
        <w:t>Shows the result of a topological sort on the clue dependency graph, displaying a valid logical order for discovering clues, plus the key dependency chains for each ending path.</w:t>
      </w:r>
    </w:p>
    <w:p w14:paraId="62D3A291"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Restart: </w:t>
      </w:r>
      <w:r w:rsidRPr="00AB0D58">
        <w:rPr>
          <w:color w:val="000000" w:themeColor="text1"/>
        </w:rPr>
        <w:t>Resets the entire game back to the first scene. A confirmation popup will ask if you are sure, as all progress will be lost.</w:t>
      </w:r>
    </w:p>
    <w:p w14:paraId="6C1084B1" w14:textId="77777777" w:rsidR="00D77115" w:rsidRPr="00AB0D58" w:rsidRDefault="00000000">
      <w:pPr>
        <w:pStyle w:val="Heading2"/>
        <w:spacing w:before="240" w:after="120"/>
        <w:rPr>
          <w:color w:val="000000" w:themeColor="text1"/>
        </w:rPr>
      </w:pPr>
      <w:r w:rsidRPr="00AB0D58">
        <w:rPr>
          <w:color w:val="000000" w:themeColor="text1"/>
        </w:rPr>
        <w:t>Menu Button:</w:t>
      </w:r>
    </w:p>
    <w:p w14:paraId="50BF6958" w14:textId="77777777" w:rsidR="00D77115" w:rsidRPr="00AB0D58" w:rsidRDefault="00000000">
      <w:pPr>
        <w:spacing w:after="120"/>
        <w:rPr>
          <w:color w:val="000000" w:themeColor="text1"/>
        </w:rPr>
      </w:pPr>
      <w:r w:rsidRPr="00AB0D58">
        <w:rPr>
          <w:color w:val="000000" w:themeColor="text1"/>
        </w:rPr>
        <w:t>In addition to the toolbar buttons, a “Menu” button appears in the top-right corner of the game screen during every scene. Clicking it returns you to the Main Menu, where you can choose “Continue Game” to resume or “New Game” to start over.</w:t>
      </w:r>
    </w:p>
    <w:p w14:paraId="5A393626" w14:textId="77777777" w:rsidR="00D77115" w:rsidRPr="00AB0D58" w:rsidRDefault="00000000">
      <w:pPr>
        <w:pStyle w:val="Heading2"/>
        <w:spacing w:before="240" w:after="120"/>
        <w:rPr>
          <w:color w:val="000000" w:themeColor="text1"/>
        </w:rPr>
      </w:pPr>
      <w:r w:rsidRPr="00AB0D58">
        <w:rPr>
          <w:color w:val="000000" w:themeColor="text1"/>
        </w:rPr>
        <w:t>The Status Bar:</w:t>
      </w:r>
    </w:p>
    <w:p w14:paraId="5FDF4032" w14:textId="77777777" w:rsidR="00D77115" w:rsidRPr="00AB0D58" w:rsidRDefault="00000000">
      <w:pPr>
        <w:spacing w:after="120"/>
        <w:rPr>
          <w:color w:val="000000" w:themeColor="text1"/>
        </w:rPr>
      </w:pPr>
      <w:r w:rsidRPr="00AB0D58">
        <w:rPr>
          <w:color w:val="000000" w:themeColor="text1"/>
        </w:rPr>
        <w:t>At the bottom of the screen there is a status bar showing:</w:t>
      </w:r>
    </w:p>
    <w:p w14:paraId="12AEA9B0"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Path: </w:t>
      </w:r>
      <w:r w:rsidRPr="00AB0D58">
        <w:rPr>
          <w:color w:val="000000" w:themeColor="text1"/>
        </w:rPr>
        <w:t>The last few scenes you visited (e.g. “S1 &gt; S2 &gt; Q1_SOPHIA &gt; B3”), so you can track where you have been.</w:t>
      </w:r>
    </w:p>
    <w:p w14:paraId="51B09183"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Clues: </w:t>
      </w:r>
      <w:r w:rsidRPr="00AB0D58">
        <w:rPr>
          <w:color w:val="000000" w:themeColor="text1"/>
        </w:rPr>
        <w:t>The total number of clues you have collected so far.</w:t>
      </w:r>
    </w:p>
    <w:p w14:paraId="7DCB40DA" w14:textId="77777777" w:rsidR="00D77115" w:rsidRPr="00AB0D58" w:rsidRDefault="00000000">
      <w:pPr>
        <w:pStyle w:val="Heading2"/>
        <w:spacing w:before="240" w:after="120"/>
        <w:rPr>
          <w:color w:val="000000" w:themeColor="text1"/>
        </w:rPr>
      </w:pPr>
      <w:r w:rsidRPr="00AB0D58">
        <w:rPr>
          <w:color w:val="000000" w:themeColor="text1"/>
        </w:rPr>
        <w:t>Reaching an Ending:</w:t>
      </w:r>
    </w:p>
    <w:p w14:paraId="7983EB78" w14:textId="77777777" w:rsidR="00D77115" w:rsidRPr="00AB0D58" w:rsidRDefault="00000000">
      <w:pPr>
        <w:spacing w:after="120"/>
        <w:rPr>
          <w:color w:val="000000" w:themeColor="text1"/>
        </w:rPr>
      </w:pPr>
      <w:r w:rsidRPr="00AB0D58">
        <w:rPr>
          <w:color w:val="000000" w:themeColor="text1"/>
        </w:rPr>
        <w:t>There are four possible endings depending on your choices:</w:t>
      </w:r>
    </w:p>
    <w:p w14:paraId="54ED5999"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Ending 1 — Justice: </w:t>
      </w:r>
      <w:r w:rsidRPr="00AB0D58">
        <w:rPr>
          <w:color w:val="000000" w:themeColor="text1"/>
        </w:rPr>
        <w:t>The player exposes the truth publicly. The culprit is arrested.</w:t>
      </w:r>
    </w:p>
    <w:p w14:paraId="309317ED"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Ending 2A — Silence: </w:t>
      </w:r>
      <w:r w:rsidRPr="00AB0D58">
        <w:rPr>
          <w:color w:val="000000" w:themeColor="text1"/>
        </w:rPr>
        <w:t>The player is misled by false clues and the truth stays buried.</w:t>
      </w:r>
    </w:p>
    <w:p w14:paraId="1609B4AB"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lastRenderedPageBreak/>
        <w:t xml:space="preserve">Ending 2B — Silence: </w:t>
      </w:r>
      <w:r w:rsidRPr="00AB0D58">
        <w:rPr>
          <w:color w:val="000000" w:themeColor="text1"/>
        </w:rPr>
        <w:t>The player sees through the lie but cannot prove anything.</w:t>
      </w:r>
    </w:p>
    <w:p w14:paraId="0D64C83C"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Ending 3 — Vanishing Truth: </w:t>
      </w:r>
      <w:r w:rsidRPr="00AB0D58">
        <w:rPr>
          <w:color w:val="000000" w:themeColor="text1"/>
        </w:rPr>
        <w:t>The player sends evidence anonymously and disappears. Justice unfolds slowly.</w:t>
      </w:r>
    </w:p>
    <w:p w14:paraId="6E625D8B" w14:textId="77777777" w:rsidR="00D77115" w:rsidRPr="00AB0D58" w:rsidRDefault="00000000">
      <w:pPr>
        <w:spacing w:after="120"/>
        <w:rPr>
          <w:color w:val="000000" w:themeColor="text1"/>
        </w:rPr>
      </w:pPr>
      <w:r w:rsidRPr="00AB0D58">
        <w:rPr>
          <w:color w:val="000000" w:themeColor="text1"/>
        </w:rPr>
        <w:t>When you reach an ending, the story text describes the outcome and three buttons appear: “</w:t>
      </w:r>
      <w:proofErr w:type="spellStart"/>
      <w:r w:rsidRPr="00AB0D58">
        <w:rPr>
          <w:color w:val="000000" w:themeColor="text1"/>
        </w:rPr>
        <w:t>Analyze</w:t>
      </w:r>
      <w:proofErr w:type="spellEnd"/>
      <w:r w:rsidRPr="00AB0D58">
        <w:rPr>
          <w:color w:val="000000" w:themeColor="text1"/>
        </w:rPr>
        <w:t>” (opens the Analysis Dashboard), “Restart” (begins a new game), and “Exit” (closes the game).</w:t>
      </w:r>
    </w:p>
    <w:p w14:paraId="4EAB7CBB" w14:textId="77777777" w:rsidR="00D77115" w:rsidRPr="00AB0D58" w:rsidRDefault="00000000">
      <w:pPr>
        <w:pStyle w:val="Heading2"/>
        <w:spacing w:before="240" w:after="120"/>
        <w:rPr>
          <w:color w:val="000000" w:themeColor="text1"/>
        </w:rPr>
      </w:pPr>
      <w:r w:rsidRPr="00AB0D58">
        <w:rPr>
          <w:color w:val="000000" w:themeColor="text1"/>
        </w:rPr>
        <w:t>Tips:</w:t>
      </w:r>
    </w:p>
    <w:p w14:paraId="23DCE6AE" w14:textId="77777777" w:rsidR="00D77115" w:rsidRPr="00AB0D58" w:rsidRDefault="00000000">
      <w:pPr>
        <w:pStyle w:val="ListParagraph"/>
        <w:numPr>
          <w:ilvl w:val="0"/>
          <w:numId w:val="2"/>
        </w:numPr>
        <w:spacing w:after="80"/>
        <w:rPr>
          <w:color w:val="000000" w:themeColor="text1"/>
        </w:rPr>
      </w:pPr>
      <w:r w:rsidRPr="00AB0D58">
        <w:rPr>
          <w:color w:val="000000" w:themeColor="text1"/>
        </w:rPr>
        <w:t>Try all four endings to experience the full story. Use the Rewind button to explore different branches without restarting.</w:t>
      </w:r>
    </w:p>
    <w:p w14:paraId="6C8A6565" w14:textId="77777777" w:rsidR="00D77115" w:rsidRPr="00AB0D58" w:rsidRDefault="00000000">
      <w:pPr>
        <w:pStyle w:val="ListParagraph"/>
        <w:numPr>
          <w:ilvl w:val="0"/>
          <w:numId w:val="2"/>
        </w:numPr>
        <w:spacing w:after="80"/>
        <w:rPr>
          <w:color w:val="000000" w:themeColor="text1"/>
        </w:rPr>
      </w:pPr>
      <w:r w:rsidRPr="00AB0D58">
        <w:rPr>
          <w:color w:val="000000" w:themeColor="text1"/>
        </w:rPr>
        <w:t>Open the Evidence Panel regularly to review your clues and understand the investigation.</w:t>
      </w:r>
    </w:p>
    <w:p w14:paraId="1460B8C6" w14:textId="77777777" w:rsidR="00D77115" w:rsidRPr="00AB0D58" w:rsidRDefault="00000000">
      <w:pPr>
        <w:pStyle w:val="ListParagraph"/>
        <w:numPr>
          <w:ilvl w:val="0"/>
          <w:numId w:val="2"/>
        </w:numPr>
        <w:spacing w:after="80"/>
        <w:rPr>
          <w:color w:val="000000" w:themeColor="text1"/>
        </w:rPr>
      </w:pPr>
      <w:r w:rsidRPr="00AB0D58">
        <w:rPr>
          <w:color w:val="000000" w:themeColor="text1"/>
        </w:rPr>
        <w:t>After reaching an ending, click “</w:t>
      </w:r>
      <w:proofErr w:type="spellStart"/>
      <w:r w:rsidRPr="00AB0D58">
        <w:rPr>
          <w:color w:val="000000" w:themeColor="text1"/>
        </w:rPr>
        <w:t>Analyze</w:t>
      </w:r>
      <w:proofErr w:type="spellEnd"/>
      <w:r w:rsidRPr="00AB0D58">
        <w:rPr>
          <w:color w:val="000000" w:themeColor="text1"/>
        </w:rPr>
        <w:t>” to see how the algorithms mapped out the story structure.</w:t>
      </w:r>
    </w:p>
    <w:p w14:paraId="5D9D38C1" w14:textId="77777777" w:rsidR="00D77115" w:rsidRPr="00AB0D58" w:rsidRDefault="00000000">
      <w:pPr>
        <w:pStyle w:val="ListParagraph"/>
        <w:numPr>
          <w:ilvl w:val="0"/>
          <w:numId w:val="2"/>
        </w:numPr>
        <w:spacing w:after="80"/>
        <w:rPr>
          <w:color w:val="000000" w:themeColor="text1"/>
        </w:rPr>
      </w:pPr>
      <w:r w:rsidRPr="00AB0D58">
        <w:rPr>
          <w:color w:val="000000" w:themeColor="text1"/>
        </w:rPr>
        <w:t>Use the Menu button to return to the Main Menu at any time if you want to start a new game or take a break.</w:t>
      </w:r>
    </w:p>
    <w:p w14:paraId="7397201F" w14:textId="77777777" w:rsidR="00D77115" w:rsidRPr="00AB0D58" w:rsidRDefault="00000000">
      <w:pPr>
        <w:pStyle w:val="Heading1"/>
        <w:spacing w:after="120"/>
        <w:rPr>
          <w:color w:val="000000" w:themeColor="text1"/>
        </w:rPr>
      </w:pPr>
      <w:r w:rsidRPr="00AB0D58">
        <w:rPr>
          <w:color w:val="000000" w:themeColor="text1"/>
        </w:rPr>
        <w:t>Contribution Statement:</w:t>
      </w:r>
    </w:p>
    <w:p w14:paraId="07B84791" w14:textId="77777777" w:rsidR="00D77115" w:rsidRPr="00AB0D58" w:rsidRDefault="00000000">
      <w:pPr>
        <w:spacing w:after="120"/>
        <w:rPr>
          <w:color w:val="000000" w:themeColor="text1"/>
        </w:rPr>
      </w:pPr>
      <w:r w:rsidRPr="00AB0D58">
        <w:rPr>
          <w:color w:val="000000" w:themeColor="text1"/>
        </w:rPr>
        <w:t>During the initial planning phase, the group met and agreed on the game concept and story structure. Tasks were divided as follows:</w:t>
      </w:r>
    </w:p>
    <w:p w14:paraId="439E345B"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Hlib Pakhomov (Leader / Data Architect / Popup Windows): </w:t>
      </w:r>
      <w:r w:rsidRPr="00AB0D58">
        <w:rPr>
          <w:color w:val="000000" w:themeColor="text1"/>
        </w:rPr>
        <w:t>Designed and implemented the core data structures (</w:t>
      </w:r>
      <w:proofErr w:type="spellStart"/>
      <w:r w:rsidRPr="00AB0D58">
        <w:rPr>
          <w:color w:val="000000" w:themeColor="text1"/>
        </w:rPr>
        <w:t>StoryNode</w:t>
      </w:r>
      <w:proofErr w:type="spellEnd"/>
      <w:r w:rsidRPr="00AB0D58">
        <w:rPr>
          <w:color w:val="000000" w:themeColor="text1"/>
        </w:rPr>
        <w:t xml:space="preserve">, Stack, </w:t>
      </w:r>
      <w:proofErr w:type="spellStart"/>
      <w:r w:rsidRPr="00AB0D58">
        <w:rPr>
          <w:color w:val="000000" w:themeColor="text1"/>
        </w:rPr>
        <w:t>ClueHeap</w:t>
      </w:r>
      <w:proofErr w:type="spellEnd"/>
      <w:r w:rsidRPr="00AB0D58">
        <w:rPr>
          <w:color w:val="000000" w:themeColor="text1"/>
        </w:rPr>
        <w:t xml:space="preserve"> — Section 1), created the popup windows including the Algorithm Analysis Dashboard and Evidence Panel (Section 5), and coordinated the team throughout the project.</w:t>
      </w:r>
    </w:p>
    <w:p w14:paraId="274B671E" w14:textId="12B0F53B"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Melih </w:t>
      </w:r>
      <w:r w:rsidR="00AB0D58" w:rsidRPr="00AB0D58">
        <w:rPr>
          <w:b/>
          <w:bCs/>
          <w:color w:val="000000" w:themeColor="text1"/>
        </w:rPr>
        <w:t>Sülün</w:t>
      </w:r>
      <w:r w:rsidR="00AB0D58" w:rsidRPr="00AB0D58">
        <w:rPr>
          <w:b/>
          <w:bCs/>
          <w:color w:val="000000" w:themeColor="text1"/>
        </w:rPr>
        <w:t xml:space="preserve">: </w:t>
      </w:r>
      <w:r w:rsidRPr="00AB0D58">
        <w:rPr>
          <w:color w:val="000000" w:themeColor="text1"/>
        </w:rPr>
        <w:t>Created the full story graph with all scenes, choices, clues, and endings (Section 2).</w:t>
      </w:r>
    </w:p>
    <w:p w14:paraId="12BFBE7F" w14:textId="77777777" w:rsidR="00D77115" w:rsidRPr="00AB0D58" w:rsidRDefault="00000000">
      <w:pPr>
        <w:pStyle w:val="ListParagraph"/>
        <w:numPr>
          <w:ilvl w:val="0"/>
          <w:numId w:val="2"/>
        </w:numPr>
        <w:spacing w:after="80"/>
        <w:rPr>
          <w:color w:val="000000" w:themeColor="text1"/>
        </w:rPr>
      </w:pPr>
      <w:proofErr w:type="spellStart"/>
      <w:r w:rsidRPr="00AB0D58">
        <w:rPr>
          <w:b/>
          <w:bCs/>
          <w:color w:val="000000" w:themeColor="text1"/>
        </w:rPr>
        <w:t>Zhengjiang</w:t>
      </w:r>
      <w:proofErr w:type="spellEnd"/>
      <w:r w:rsidRPr="00AB0D58">
        <w:rPr>
          <w:b/>
          <w:bCs/>
          <w:color w:val="000000" w:themeColor="text1"/>
        </w:rPr>
        <w:t xml:space="preserve"> Wu: </w:t>
      </w:r>
      <w:r w:rsidRPr="00AB0D58">
        <w:rPr>
          <w:color w:val="000000" w:themeColor="text1"/>
        </w:rPr>
        <w:t>Implemented the algorithms (DFS, BFS, insertion sort, topological sort — Section 3) and the Game Engine (Section 4).</w:t>
      </w:r>
    </w:p>
    <w:p w14:paraId="60FBC462" w14:textId="77777777" w:rsidR="00D77115" w:rsidRPr="00AB0D58" w:rsidRDefault="00000000">
      <w:pPr>
        <w:pStyle w:val="ListParagraph"/>
        <w:numPr>
          <w:ilvl w:val="0"/>
          <w:numId w:val="2"/>
        </w:numPr>
        <w:spacing w:after="80"/>
        <w:rPr>
          <w:color w:val="000000" w:themeColor="text1"/>
        </w:rPr>
      </w:pPr>
      <w:r w:rsidRPr="00AB0D58">
        <w:rPr>
          <w:b/>
          <w:bCs/>
          <w:color w:val="000000" w:themeColor="text1"/>
        </w:rPr>
        <w:t xml:space="preserve">Sylvie Wang (Shuyi): </w:t>
      </w:r>
      <w:r w:rsidRPr="00AB0D58">
        <w:rPr>
          <w:color w:val="000000" w:themeColor="text1"/>
        </w:rPr>
        <w:t>Designed and built the main GUI, Main Menu, toolbar, status bar, and all user-facing widgets and functions (Sections 6 and 7).</w:t>
      </w:r>
    </w:p>
    <w:p w14:paraId="35A9D0EC" w14:textId="77777777" w:rsidR="00D77115" w:rsidRPr="00AB0D58" w:rsidRDefault="00000000">
      <w:pPr>
        <w:spacing w:after="120"/>
        <w:rPr>
          <w:color w:val="000000" w:themeColor="text1"/>
        </w:rPr>
      </w:pPr>
      <w:r w:rsidRPr="00AB0D58">
        <w:rPr>
          <w:color w:val="000000" w:themeColor="text1"/>
        </w:rPr>
        <w:t>All members communicated daily via WhatsApp and reviewed each other’s code before integration. The GitHub repository contains commits from all members reflecting their contributions.</w:t>
      </w:r>
    </w:p>
    <w:sectPr w:rsidR="00D77115" w:rsidRPr="00AB0D5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9650F"/>
    <w:multiLevelType w:val="hybridMultilevel"/>
    <w:tmpl w:val="588412C6"/>
    <w:lvl w:ilvl="0" w:tplc="B0B0FDAC">
      <w:start w:val="1"/>
      <w:numFmt w:val="decimal"/>
      <w:lvlText w:val="%1."/>
      <w:lvlJc w:val="left"/>
      <w:pPr>
        <w:ind w:left="720" w:hanging="360"/>
      </w:pPr>
    </w:lvl>
    <w:lvl w:ilvl="1" w:tplc="6BD2AE22">
      <w:numFmt w:val="decimal"/>
      <w:lvlText w:val=""/>
      <w:lvlJc w:val="left"/>
    </w:lvl>
    <w:lvl w:ilvl="2" w:tplc="F3AA540C">
      <w:numFmt w:val="decimal"/>
      <w:lvlText w:val=""/>
      <w:lvlJc w:val="left"/>
    </w:lvl>
    <w:lvl w:ilvl="3" w:tplc="A12C8B88">
      <w:numFmt w:val="decimal"/>
      <w:lvlText w:val=""/>
      <w:lvlJc w:val="left"/>
    </w:lvl>
    <w:lvl w:ilvl="4" w:tplc="62140CEE">
      <w:numFmt w:val="decimal"/>
      <w:lvlText w:val=""/>
      <w:lvlJc w:val="left"/>
    </w:lvl>
    <w:lvl w:ilvl="5" w:tplc="5D30500E">
      <w:numFmt w:val="decimal"/>
      <w:lvlText w:val=""/>
      <w:lvlJc w:val="left"/>
    </w:lvl>
    <w:lvl w:ilvl="6" w:tplc="90DA7A98">
      <w:numFmt w:val="decimal"/>
      <w:lvlText w:val=""/>
      <w:lvlJc w:val="left"/>
    </w:lvl>
    <w:lvl w:ilvl="7" w:tplc="A0C41E38">
      <w:numFmt w:val="decimal"/>
      <w:lvlText w:val=""/>
      <w:lvlJc w:val="left"/>
    </w:lvl>
    <w:lvl w:ilvl="8" w:tplc="BA18D7B6">
      <w:numFmt w:val="decimal"/>
      <w:lvlText w:val=""/>
      <w:lvlJc w:val="left"/>
    </w:lvl>
  </w:abstractNum>
  <w:abstractNum w:abstractNumId="1" w15:restartNumberingAfterBreak="0">
    <w:nsid w:val="445E110D"/>
    <w:multiLevelType w:val="hybridMultilevel"/>
    <w:tmpl w:val="B524AB7C"/>
    <w:lvl w:ilvl="0" w:tplc="4846051C">
      <w:start w:val="1"/>
      <w:numFmt w:val="bullet"/>
      <w:lvlText w:val="•"/>
      <w:lvlJc w:val="left"/>
      <w:pPr>
        <w:ind w:left="720" w:hanging="360"/>
      </w:pPr>
    </w:lvl>
    <w:lvl w:ilvl="1" w:tplc="6A0E28E6">
      <w:numFmt w:val="decimal"/>
      <w:lvlText w:val=""/>
      <w:lvlJc w:val="left"/>
    </w:lvl>
    <w:lvl w:ilvl="2" w:tplc="844858B8">
      <w:numFmt w:val="decimal"/>
      <w:lvlText w:val=""/>
      <w:lvlJc w:val="left"/>
    </w:lvl>
    <w:lvl w:ilvl="3" w:tplc="FF285568">
      <w:numFmt w:val="decimal"/>
      <w:lvlText w:val=""/>
      <w:lvlJc w:val="left"/>
    </w:lvl>
    <w:lvl w:ilvl="4" w:tplc="11369250">
      <w:numFmt w:val="decimal"/>
      <w:lvlText w:val=""/>
      <w:lvlJc w:val="left"/>
    </w:lvl>
    <w:lvl w:ilvl="5" w:tplc="9190CA86">
      <w:numFmt w:val="decimal"/>
      <w:lvlText w:val=""/>
      <w:lvlJc w:val="left"/>
    </w:lvl>
    <w:lvl w:ilvl="6" w:tplc="EB5CE050">
      <w:numFmt w:val="decimal"/>
      <w:lvlText w:val=""/>
      <w:lvlJc w:val="left"/>
    </w:lvl>
    <w:lvl w:ilvl="7" w:tplc="F0CC8B9A">
      <w:numFmt w:val="decimal"/>
      <w:lvlText w:val=""/>
      <w:lvlJc w:val="left"/>
    </w:lvl>
    <w:lvl w:ilvl="8" w:tplc="0218BEAE">
      <w:numFmt w:val="decimal"/>
      <w:lvlText w:val=""/>
      <w:lvlJc w:val="left"/>
    </w:lvl>
  </w:abstractNum>
  <w:abstractNum w:abstractNumId="2" w15:restartNumberingAfterBreak="0">
    <w:nsid w:val="475130ED"/>
    <w:multiLevelType w:val="hybridMultilevel"/>
    <w:tmpl w:val="56B26ED0"/>
    <w:lvl w:ilvl="0" w:tplc="A60E0910">
      <w:start w:val="1"/>
      <w:numFmt w:val="bullet"/>
      <w:lvlText w:val="–"/>
      <w:lvlJc w:val="left"/>
      <w:pPr>
        <w:ind w:left="1440" w:hanging="360"/>
      </w:pPr>
    </w:lvl>
    <w:lvl w:ilvl="1" w:tplc="01740F22">
      <w:numFmt w:val="decimal"/>
      <w:lvlText w:val=""/>
      <w:lvlJc w:val="left"/>
    </w:lvl>
    <w:lvl w:ilvl="2" w:tplc="05562E6A">
      <w:numFmt w:val="decimal"/>
      <w:lvlText w:val=""/>
      <w:lvlJc w:val="left"/>
    </w:lvl>
    <w:lvl w:ilvl="3" w:tplc="E7C87A90">
      <w:numFmt w:val="decimal"/>
      <w:lvlText w:val=""/>
      <w:lvlJc w:val="left"/>
    </w:lvl>
    <w:lvl w:ilvl="4" w:tplc="470AA9AA">
      <w:numFmt w:val="decimal"/>
      <w:lvlText w:val=""/>
      <w:lvlJc w:val="left"/>
    </w:lvl>
    <w:lvl w:ilvl="5" w:tplc="9454D430">
      <w:numFmt w:val="decimal"/>
      <w:lvlText w:val=""/>
      <w:lvlJc w:val="left"/>
    </w:lvl>
    <w:lvl w:ilvl="6" w:tplc="DEDAE7FA">
      <w:numFmt w:val="decimal"/>
      <w:lvlText w:val=""/>
      <w:lvlJc w:val="left"/>
    </w:lvl>
    <w:lvl w:ilvl="7" w:tplc="F796D682">
      <w:numFmt w:val="decimal"/>
      <w:lvlText w:val=""/>
      <w:lvlJc w:val="left"/>
    </w:lvl>
    <w:lvl w:ilvl="8" w:tplc="ED8CABFC">
      <w:numFmt w:val="decimal"/>
      <w:lvlText w:val=""/>
      <w:lvlJc w:val="left"/>
    </w:lvl>
  </w:abstractNum>
  <w:abstractNum w:abstractNumId="3" w15:restartNumberingAfterBreak="0">
    <w:nsid w:val="60A56038"/>
    <w:multiLevelType w:val="hybridMultilevel"/>
    <w:tmpl w:val="BF0824E4"/>
    <w:lvl w:ilvl="0" w:tplc="9E581B46">
      <w:start w:val="1"/>
      <w:numFmt w:val="bullet"/>
      <w:lvlText w:val="●"/>
      <w:lvlJc w:val="left"/>
      <w:pPr>
        <w:ind w:left="720" w:hanging="360"/>
      </w:pPr>
    </w:lvl>
    <w:lvl w:ilvl="1" w:tplc="CBC8668A">
      <w:start w:val="1"/>
      <w:numFmt w:val="bullet"/>
      <w:lvlText w:val="○"/>
      <w:lvlJc w:val="left"/>
      <w:pPr>
        <w:ind w:left="1440" w:hanging="360"/>
      </w:pPr>
    </w:lvl>
    <w:lvl w:ilvl="2" w:tplc="58EE1EC2">
      <w:start w:val="1"/>
      <w:numFmt w:val="bullet"/>
      <w:lvlText w:val="■"/>
      <w:lvlJc w:val="left"/>
      <w:pPr>
        <w:ind w:left="2160" w:hanging="360"/>
      </w:pPr>
    </w:lvl>
    <w:lvl w:ilvl="3" w:tplc="777A1208">
      <w:start w:val="1"/>
      <w:numFmt w:val="bullet"/>
      <w:lvlText w:val="●"/>
      <w:lvlJc w:val="left"/>
      <w:pPr>
        <w:ind w:left="2880" w:hanging="360"/>
      </w:pPr>
    </w:lvl>
    <w:lvl w:ilvl="4" w:tplc="04D26D0C">
      <w:start w:val="1"/>
      <w:numFmt w:val="bullet"/>
      <w:lvlText w:val="○"/>
      <w:lvlJc w:val="left"/>
      <w:pPr>
        <w:ind w:left="3600" w:hanging="360"/>
      </w:pPr>
    </w:lvl>
    <w:lvl w:ilvl="5" w:tplc="FE58213A">
      <w:start w:val="1"/>
      <w:numFmt w:val="bullet"/>
      <w:lvlText w:val="■"/>
      <w:lvlJc w:val="left"/>
      <w:pPr>
        <w:ind w:left="4320" w:hanging="360"/>
      </w:pPr>
    </w:lvl>
    <w:lvl w:ilvl="6" w:tplc="0C06B6D8">
      <w:start w:val="1"/>
      <w:numFmt w:val="bullet"/>
      <w:lvlText w:val="●"/>
      <w:lvlJc w:val="left"/>
      <w:pPr>
        <w:ind w:left="5040" w:hanging="360"/>
      </w:pPr>
    </w:lvl>
    <w:lvl w:ilvl="7" w:tplc="0B0C393C">
      <w:start w:val="1"/>
      <w:numFmt w:val="bullet"/>
      <w:lvlText w:val="●"/>
      <w:lvlJc w:val="left"/>
      <w:pPr>
        <w:ind w:left="5760" w:hanging="360"/>
      </w:pPr>
    </w:lvl>
    <w:lvl w:ilvl="8" w:tplc="0C488750">
      <w:start w:val="1"/>
      <w:numFmt w:val="bullet"/>
      <w:lvlText w:val="●"/>
      <w:lvlJc w:val="left"/>
      <w:pPr>
        <w:ind w:left="6480" w:hanging="360"/>
      </w:pPr>
    </w:lvl>
  </w:abstractNum>
  <w:num w:numId="1" w16cid:durableId="797918562">
    <w:abstractNumId w:val="3"/>
    <w:lvlOverride w:ilvl="0">
      <w:startOverride w:val="1"/>
    </w:lvlOverride>
  </w:num>
  <w:num w:numId="2" w16cid:durableId="518662888">
    <w:abstractNumId w:val="1"/>
    <w:lvlOverride w:ilvl="0">
      <w:startOverride w:val="1"/>
    </w:lvlOverride>
  </w:num>
  <w:num w:numId="3" w16cid:durableId="148252658">
    <w:abstractNumId w:val="2"/>
    <w:lvlOverride w:ilvl="0">
      <w:startOverride w:val="1"/>
    </w:lvlOverride>
  </w:num>
  <w:num w:numId="4" w16cid:durableId="395905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115"/>
    <w:rsid w:val="00342292"/>
    <w:rsid w:val="00AB0D58"/>
    <w:rsid w:val="00D7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1B2AE3"/>
  <w15:docId w15:val="{D0A027F8-C397-B14D-857D-51B5090F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180" w:after="180"/>
      <w:outlineLvl w:val="1"/>
    </w:pPr>
    <w:rPr>
      <w:b/>
      <w:bCs/>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1188</Words>
  <Characters>6774</Characters>
  <Application>Microsoft Office Word</Application>
  <DocSecurity>0</DocSecurity>
  <Lines>56</Lines>
  <Paragraphs>15</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PAKHOMOV, GLEB (UG)</cp:lastModifiedBy>
  <cp:revision>2</cp:revision>
  <dcterms:created xsi:type="dcterms:W3CDTF">2026-05-17T20:11:00Z</dcterms:created>
  <dcterms:modified xsi:type="dcterms:W3CDTF">2026-05-17T20:11:00Z</dcterms:modified>
</cp:coreProperties>
</file>